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projekte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zo </w:t>
      </w:r>
      <w:proofErr w:type="spellStart"/>
      <w:r w:rsidRPr="00BE21B5">
        <w:rPr>
          <w:rFonts w:asciiTheme="minorHAnsi" w:hAnsiTheme="minorHAnsi" w:cstheme="minorHAnsi"/>
          <w:szCs w:val="19"/>
        </w:rPr>
        <w:t>strany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506DC4E7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§ 46 </w:t>
      </w:r>
      <w:proofErr w:type="spellStart"/>
      <w:r w:rsidRPr="00BE21B5">
        <w:rPr>
          <w:rFonts w:asciiTheme="minorHAnsi" w:hAnsiTheme="minorHAnsi" w:cstheme="minorHAnsi"/>
          <w:szCs w:val="19"/>
        </w:rPr>
        <w:t>zákona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č. 292/2014 Z. z. o </w:t>
      </w:r>
      <w:proofErr w:type="spellStart"/>
      <w:r w:rsidRPr="00BE21B5">
        <w:rPr>
          <w:rFonts w:asciiTheme="minorHAnsi" w:hAnsiTheme="minorHAnsi" w:cstheme="minorHAnsi"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poskytovanom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BE21B5">
        <w:rPr>
          <w:rFonts w:asciiTheme="minorHAnsi" w:hAnsiTheme="minorHAnsi" w:cstheme="minorHAnsi"/>
          <w:szCs w:val="19"/>
        </w:rPr>
        <w:t>európskych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štrukturálnych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BE21B5">
        <w:rPr>
          <w:rFonts w:asciiTheme="minorHAnsi" w:hAnsiTheme="minorHAnsi" w:cstheme="minorHAnsi"/>
          <w:szCs w:val="19"/>
        </w:rPr>
        <w:t>a</w:t>
      </w:r>
      <w:proofErr w:type="gramEnd"/>
      <w:r w:rsidRPr="00BE21B5">
        <w:rPr>
          <w:rFonts w:asciiTheme="minorHAnsi" w:hAnsiTheme="minorHAnsi" w:cstheme="minorHAnsi"/>
          <w:szCs w:val="19"/>
        </w:rPr>
        <w:t> </w:t>
      </w:r>
      <w:proofErr w:type="spellStart"/>
      <w:r w:rsidRPr="00BE21B5">
        <w:rPr>
          <w:rFonts w:asciiTheme="minorHAnsi" w:hAnsiTheme="minorHAnsi" w:cstheme="minorHAnsi"/>
          <w:szCs w:val="19"/>
        </w:rPr>
        <w:t>investičných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fondov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BE21B5">
        <w:rPr>
          <w:rFonts w:asciiTheme="minorHAnsi" w:hAnsiTheme="minorHAnsi" w:cstheme="minorHAnsi"/>
          <w:szCs w:val="19"/>
        </w:rPr>
        <w:t>zmene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doplnení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niektorých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zákonov</w:t>
      </w:r>
      <w:proofErr w:type="spellEnd"/>
      <w:r w:rsidRPr="00BE21B5">
        <w:rPr>
          <w:rFonts w:asciiTheme="minorHAnsi" w:hAnsiTheme="minorHAnsi" w:cstheme="minorHAnsi"/>
          <w:szCs w:val="19"/>
        </w:rPr>
        <w:t>.</w:t>
      </w:r>
    </w:p>
    <w:p w14:paraId="1E27C0F7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prijímateľa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danom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projekte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50960346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prijímateľa</w:t>
      </w:r>
      <w:proofErr w:type="spellEnd"/>
      <w:r>
        <w:rPr>
          <w:rFonts w:asciiTheme="minorHAnsi" w:hAnsiTheme="minorHAnsi" w:cstheme="minorHAnsi"/>
          <w:szCs w:val="19"/>
        </w:rPr>
        <w:t xml:space="preserve">: </w:t>
      </w:r>
      <w:r w:rsidR="00106D82" w:rsidRPr="00BE21B5">
        <w:rPr>
          <w:rFonts w:asciiTheme="minorHAnsi" w:hAnsiTheme="minorHAnsi" w:cstheme="minorHAnsi"/>
          <w:szCs w:val="19"/>
        </w:rPr>
        <w:t>......................................................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Dátum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BE21B5">
        <w:rPr>
          <w:rFonts w:asciiTheme="minorHAnsi" w:hAnsiTheme="minorHAnsi" w:cstheme="minorHAnsi"/>
          <w:szCs w:val="19"/>
        </w:rPr>
        <w:t>miesto</w:t>
      </w:r>
      <w:proofErr w:type="spellEnd"/>
      <w:proofErr w:type="gramStart"/>
      <w:r w:rsidRPr="00BE21B5">
        <w:rPr>
          <w:rFonts w:asciiTheme="minorHAnsi" w:hAnsiTheme="minorHAnsi" w:cstheme="minorHAnsi"/>
          <w:szCs w:val="19"/>
        </w:rPr>
        <w:t>:</w:t>
      </w:r>
      <w:r w:rsidRPr="00BE21B5">
        <w:rPr>
          <w:rFonts w:asciiTheme="minorHAnsi" w:hAnsiTheme="minorHAnsi" w:cstheme="minorHAnsi"/>
          <w:szCs w:val="19"/>
        </w:rPr>
        <w:tab/>
        <w:t>......................................................</w:t>
      </w:r>
      <w:proofErr w:type="gramEnd"/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A3890" w14:textId="77777777" w:rsidR="00584089" w:rsidRDefault="00584089">
      <w:r>
        <w:separator/>
      </w:r>
    </w:p>
    <w:p w14:paraId="3C38D5BD" w14:textId="77777777" w:rsidR="00584089" w:rsidRDefault="00584089"/>
  </w:endnote>
  <w:endnote w:type="continuationSeparator" w:id="0">
    <w:p w14:paraId="3C01F5C1" w14:textId="77777777" w:rsidR="00584089" w:rsidRDefault="00584089">
      <w:r>
        <w:continuationSeparator/>
      </w:r>
    </w:p>
    <w:p w14:paraId="323DBC9D" w14:textId="77777777" w:rsidR="00584089" w:rsidRDefault="00584089"/>
  </w:endnote>
  <w:endnote w:type="continuationNotice" w:id="1">
    <w:p w14:paraId="264ED18B" w14:textId="77777777" w:rsidR="00584089" w:rsidRDefault="00584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4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51E81472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21290" w14:textId="77777777" w:rsidR="00584089" w:rsidRDefault="00584089">
      <w:r>
        <w:separator/>
      </w:r>
    </w:p>
    <w:p w14:paraId="1C6ED35D" w14:textId="77777777" w:rsidR="00584089" w:rsidRDefault="00584089"/>
  </w:footnote>
  <w:footnote w:type="continuationSeparator" w:id="0">
    <w:p w14:paraId="7D36162D" w14:textId="77777777" w:rsidR="00584089" w:rsidRDefault="00584089">
      <w:r>
        <w:continuationSeparator/>
      </w:r>
    </w:p>
    <w:p w14:paraId="1EFDB8CE" w14:textId="77777777" w:rsidR="00584089" w:rsidRDefault="00584089"/>
  </w:footnote>
  <w:footnote w:type="continuationNotice" w:id="1">
    <w:p w14:paraId="63B6E1EB" w14:textId="77777777" w:rsidR="00584089" w:rsidRDefault="005840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AF664" w14:textId="77777777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FAB14EC" wp14:editId="714E7D3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3D7970-232D-4A63-9809-64A057EAD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3F2094-6D1F-46A0-8FC6-F7ECC778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Jana Hôrková</cp:lastModifiedBy>
  <cp:revision>6</cp:revision>
  <cp:lastPrinted>2006-02-10T13:19:00Z</cp:lastPrinted>
  <dcterms:created xsi:type="dcterms:W3CDTF">2015-06-03T12:52:00Z</dcterms:created>
  <dcterms:modified xsi:type="dcterms:W3CDTF">2016-01-14T08:04:00Z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